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3A98" w:rsidRDefault="00BB3A98" w:rsidP="00BB3A98">
      <w:pPr>
        <w:spacing w:line="360" w:lineRule="auto"/>
        <w:jc w:val="both"/>
        <w:rPr>
          <w:rFonts w:hint="cs"/>
          <w:rtl/>
        </w:rPr>
      </w:pPr>
      <w:bookmarkStart w:id="0" w:name="_GoBack"/>
      <w:bookmarkEnd w:id="0"/>
    </w:p>
    <w:p w:rsidR="00BB3A98" w:rsidRDefault="00BB3A98" w:rsidP="00BB3A98">
      <w:pPr>
        <w:spacing w:line="360" w:lineRule="auto"/>
        <w:jc w:val="both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ה' אלול תשע"ז</w:t>
      </w:r>
    </w:p>
    <w:p w:rsidR="00BB3A98" w:rsidRDefault="00BB3A98" w:rsidP="00BB3A98">
      <w:pPr>
        <w:spacing w:line="360" w:lineRule="auto"/>
        <w:jc w:val="both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27.8.2017</w:t>
      </w:r>
    </w:p>
    <w:p w:rsidR="00BB3A98" w:rsidRDefault="00BB3A98" w:rsidP="00BB3A98">
      <w:pPr>
        <w:spacing w:line="360" w:lineRule="auto"/>
        <w:jc w:val="both"/>
        <w:rPr>
          <w:rtl/>
        </w:rPr>
      </w:pPr>
    </w:p>
    <w:p w:rsidR="00BB3A98" w:rsidRDefault="00BB3A98" w:rsidP="00BB3A98">
      <w:pPr>
        <w:spacing w:line="360" w:lineRule="auto"/>
        <w:jc w:val="both"/>
        <w:rPr>
          <w:rtl/>
        </w:rPr>
      </w:pPr>
      <w:r>
        <w:rPr>
          <w:rFonts w:hint="cs"/>
          <w:rtl/>
        </w:rPr>
        <w:t>לכב'</w:t>
      </w:r>
    </w:p>
    <w:p w:rsidR="00BB3A98" w:rsidRDefault="00BB3A98" w:rsidP="00BB3A98">
      <w:pPr>
        <w:spacing w:line="360" w:lineRule="auto"/>
        <w:jc w:val="both"/>
        <w:rPr>
          <w:rtl/>
        </w:rPr>
      </w:pPr>
    </w:p>
    <w:p w:rsidR="00BB3A98" w:rsidRDefault="00BB3A98" w:rsidP="00BB3A98">
      <w:pPr>
        <w:spacing w:line="360" w:lineRule="auto"/>
        <w:jc w:val="both"/>
        <w:rPr>
          <w:rtl/>
        </w:rPr>
      </w:pPr>
      <w:r>
        <w:rPr>
          <w:rFonts w:hint="cs"/>
          <w:rtl/>
        </w:rPr>
        <w:t>ועדת הפטור</w:t>
      </w:r>
    </w:p>
    <w:p w:rsidR="00BB3A98" w:rsidRDefault="00BB3A98" w:rsidP="00BB3A98">
      <w:pPr>
        <w:spacing w:line="360" w:lineRule="auto"/>
        <w:jc w:val="both"/>
        <w:rPr>
          <w:rtl/>
        </w:rPr>
      </w:pPr>
      <w:r>
        <w:rPr>
          <w:rFonts w:hint="cs"/>
          <w:rtl/>
        </w:rPr>
        <w:t>החשב הכללי</w:t>
      </w:r>
    </w:p>
    <w:p w:rsidR="00BB3A98" w:rsidRDefault="00BB3A98" w:rsidP="00BB3A98">
      <w:pPr>
        <w:spacing w:line="360" w:lineRule="auto"/>
        <w:jc w:val="both"/>
        <w:rPr>
          <w:rtl/>
        </w:rPr>
      </w:pPr>
    </w:p>
    <w:p w:rsidR="00BB3A98" w:rsidRDefault="00BB3A98" w:rsidP="00BB3A98">
      <w:pPr>
        <w:spacing w:line="360" w:lineRule="auto"/>
        <w:jc w:val="both"/>
        <w:rPr>
          <w:rtl/>
        </w:rPr>
      </w:pPr>
    </w:p>
    <w:p w:rsidR="00BB3A98" w:rsidRDefault="00BB3A98" w:rsidP="00BB3A98">
      <w:pPr>
        <w:spacing w:line="360" w:lineRule="auto"/>
        <w:jc w:val="both"/>
        <w:rPr>
          <w:rtl/>
        </w:rPr>
      </w:pPr>
    </w:p>
    <w:p w:rsidR="00BB3A98" w:rsidRDefault="00BB3A98" w:rsidP="00BB3A98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הנדון: </w:t>
      </w:r>
      <w:r w:rsidRPr="00BB3A98">
        <w:rPr>
          <w:rFonts w:hint="cs"/>
          <w:b/>
          <w:bCs/>
          <w:u w:val="single"/>
          <w:rtl/>
        </w:rPr>
        <w:t xml:space="preserve">פרסום </w:t>
      </w:r>
      <w:r w:rsidRPr="00BB3A98">
        <w:rPr>
          <w:b/>
          <w:bCs/>
          <w:u w:val="single"/>
          <w:rtl/>
        </w:rPr>
        <w:t xml:space="preserve">מכרז יעוץ </w:t>
      </w:r>
      <w:r w:rsidRPr="00BB3A98">
        <w:rPr>
          <w:b/>
          <w:bCs/>
          <w:u w:val="single"/>
        </w:rPr>
        <w:t>BI</w:t>
      </w:r>
      <w:r w:rsidRPr="00BB3A98">
        <w:rPr>
          <w:rFonts w:hint="cs"/>
          <w:b/>
          <w:bCs/>
          <w:u w:val="single"/>
          <w:rtl/>
        </w:rPr>
        <w:t xml:space="preserve">, </w:t>
      </w:r>
      <w:proofErr w:type="spellStart"/>
      <w:r w:rsidRPr="00BB3A98">
        <w:rPr>
          <w:rFonts w:hint="cs"/>
          <w:b/>
          <w:bCs/>
          <w:u w:val="single"/>
          <w:rtl/>
        </w:rPr>
        <w:t>אנאליטקה</w:t>
      </w:r>
      <w:proofErr w:type="spellEnd"/>
      <w:r w:rsidRPr="00BB3A98">
        <w:rPr>
          <w:rFonts w:hint="cs"/>
          <w:b/>
          <w:bCs/>
          <w:u w:val="single"/>
          <w:rtl/>
        </w:rPr>
        <w:t xml:space="preserve"> ו </w:t>
      </w:r>
      <w:r w:rsidRPr="00BB3A98">
        <w:rPr>
          <w:b/>
          <w:bCs/>
          <w:u w:val="single"/>
        </w:rPr>
        <w:t>BIG DATA</w:t>
      </w:r>
      <w:r>
        <w:rPr>
          <w:rFonts w:hint="cs"/>
          <w:b/>
          <w:bCs/>
          <w:u w:val="single"/>
          <w:rtl/>
        </w:rPr>
        <w:t xml:space="preserve"> </w:t>
      </w:r>
      <w:r w:rsidRPr="00BB3A98">
        <w:rPr>
          <w:rFonts w:hint="cs"/>
          <w:b/>
          <w:bCs/>
          <w:u w:val="single"/>
          <w:rtl/>
        </w:rPr>
        <w:t xml:space="preserve"> חדש</w:t>
      </w:r>
    </w:p>
    <w:p w:rsidR="00BB3A98" w:rsidRDefault="00BB3A98" w:rsidP="00BB3A98">
      <w:pPr>
        <w:spacing w:line="360" w:lineRule="auto"/>
        <w:jc w:val="both"/>
        <w:rPr>
          <w:rtl/>
        </w:rPr>
      </w:pPr>
    </w:p>
    <w:p w:rsidR="00BB3A98" w:rsidRDefault="00BB3A98" w:rsidP="00BB3A98">
      <w:pPr>
        <w:spacing w:line="360" w:lineRule="auto"/>
        <w:jc w:val="both"/>
        <w:rPr>
          <w:rtl/>
        </w:rPr>
      </w:pPr>
    </w:p>
    <w:p w:rsidR="00BB3A98" w:rsidRDefault="00BB3A98" w:rsidP="00BB3A98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לאור סיום ההתקשרות שלנו עם חברת </w:t>
      </w:r>
      <w:proofErr w:type="spellStart"/>
      <w:r>
        <w:rPr>
          <w:rFonts w:hint="cs"/>
          <w:rtl/>
        </w:rPr>
        <w:t>מלם</w:t>
      </w:r>
      <w:proofErr w:type="spellEnd"/>
      <w:r>
        <w:rPr>
          <w:rFonts w:hint="cs"/>
          <w:rtl/>
        </w:rPr>
        <w:t xml:space="preserve">, זוכת מכרז ייעוץ </w:t>
      </w:r>
      <w:r>
        <w:t>BI</w:t>
      </w:r>
      <w:r>
        <w:rPr>
          <w:rFonts w:hint="cs"/>
          <w:rtl/>
        </w:rPr>
        <w:t xml:space="preserve">, אנו נערכים בימים אלו  לפרסום מכרז חדש בנושא </w:t>
      </w:r>
      <w:r>
        <w:rPr>
          <w:rtl/>
        </w:rPr>
        <w:t xml:space="preserve">יעוץ </w:t>
      </w:r>
      <w:r>
        <w:t>BI</w:t>
      </w:r>
      <w:r>
        <w:rPr>
          <w:rFonts w:hint="cs"/>
          <w:rtl/>
        </w:rPr>
        <w:t xml:space="preserve">, </w:t>
      </w:r>
      <w:proofErr w:type="spellStart"/>
      <w:r>
        <w:rPr>
          <w:rFonts w:hint="cs"/>
          <w:rtl/>
        </w:rPr>
        <w:t>אנאליטקה</w:t>
      </w:r>
      <w:proofErr w:type="spellEnd"/>
      <w:r>
        <w:rPr>
          <w:rFonts w:hint="cs"/>
          <w:rtl/>
        </w:rPr>
        <w:t xml:space="preserve"> ו </w:t>
      </w:r>
      <w:r>
        <w:t>BIG DATA</w:t>
      </w:r>
      <w:r>
        <w:rPr>
          <w:rFonts w:hint="cs"/>
          <w:rtl/>
        </w:rPr>
        <w:t>.</w:t>
      </w:r>
    </w:p>
    <w:p w:rsidR="00BB3A98" w:rsidRDefault="00BB3A98" w:rsidP="00BB3A98">
      <w:pPr>
        <w:spacing w:line="360" w:lineRule="auto"/>
        <w:jc w:val="both"/>
        <w:rPr>
          <w:rtl/>
        </w:rPr>
      </w:pPr>
    </w:p>
    <w:p w:rsidR="00BB3A98" w:rsidRDefault="00BB3A98" w:rsidP="00BB3A98">
      <w:pPr>
        <w:spacing w:line="360" w:lineRule="auto"/>
        <w:jc w:val="both"/>
        <w:rPr>
          <w:rtl/>
        </w:rPr>
      </w:pPr>
      <w:r>
        <w:rPr>
          <w:rFonts w:hint="cs"/>
          <w:rtl/>
        </w:rPr>
        <w:t>להלן לוחות הזמנים המשוערים:</w:t>
      </w:r>
    </w:p>
    <w:p w:rsidR="00BB3A98" w:rsidRDefault="00BB3A98" w:rsidP="00BB3A98">
      <w:pPr>
        <w:spacing w:line="360" w:lineRule="auto"/>
        <w:jc w:val="both"/>
        <w:rPr>
          <w:rtl/>
        </w:rPr>
      </w:pPr>
    </w:p>
    <w:p w:rsidR="00BB3A98" w:rsidRDefault="00BB3A98" w:rsidP="00BB3A98">
      <w:pPr>
        <w:spacing w:line="360" w:lineRule="auto"/>
        <w:jc w:val="both"/>
      </w:pPr>
      <w:r>
        <w:rPr>
          <w:rFonts w:hint="cs"/>
          <w:rtl/>
        </w:rPr>
        <w:t>15.9.17 – סיום כתיבת המכרז, כולל בדיקה משפטית</w:t>
      </w:r>
    </w:p>
    <w:p w:rsidR="00BB3A98" w:rsidRDefault="00BB3A98" w:rsidP="00BB3A98">
      <w:pPr>
        <w:spacing w:line="360" w:lineRule="auto"/>
        <w:jc w:val="both"/>
        <w:rPr>
          <w:rtl/>
        </w:rPr>
      </w:pPr>
      <w:r>
        <w:rPr>
          <w:rFonts w:hint="cs"/>
          <w:rtl/>
        </w:rPr>
        <w:t>31.10.17 – סיום בדיקת החשב וקבלת אישור לפרסום המכרז.</w:t>
      </w:r>
    </w:p>
    <w:p w:rsidR="00BB3A98" w:rsidRDefault="00BB3A98" w:rsidP="00BB3A98">
      <w:pPr>
        <w:spacing w:line="360" w:lineRule="auto"/>
        <w:jc w:val="both"/>
        <w:rPr>
          <w:rtl/>
        </w:rPr>
      </w:pPr>
      <w:r>
        <w:rPr>
          <w:rFonts w:hint="cs"/>
          <w:rtl/>
        </w:rPr>
        <w:t>1.11.17 – פרסום המכרז</w:t>
      </w:r>
    </w:p>
    <w:p w:rsidR="00BB3A98" w:rsidRDefault="00BB3A98" w:rsidP="00BB3A98">
      <w:pPr>
        <w:spacing w:line="360" w:lineRule="auto"/>
        <w:jc w:val="both"/>
        <w:rPr>
          <w:rtl/>
        </w:rPr>
      </w:pPr>
      <w:r>
        <w:rPr>
          <w:rFonts w:hint="cs"/>
          <w:rtl/>
        </w:rPr>
        <w:t>1.2.18 – בחירת זוכה במכרז</w:t>
      </w:r>
    </w:p>
    <w:p w:rsidR="00BB3A98" w:rsidRDefault="00BB3A98" w:rsidP="00BB3A98">
      <w:pPr>
        <w:spacing w:line="360" w:lineRule="auto"/>
        <w:jc w:val="both"/>
        <w:rPr>
          <w:rtl/>
        </w:rPr>
      </w:pPr>
    </w:p>
    <w:p w:rsidR="00BB3A98" w:rsidRDefault="00BB3A98" w:rsidP="00BB3A98">
      <w:pPr>
        <w:spacing w:line="360" w:lineRule="auto"/>
        <w:jc w:val="both"/>
        <w:rPr>
          <w:rtl/>
        </w:rPr>
      </w:pPr>
    </w:p>
    <w:p w:rsidR="00BB3A98" w:rsidRDefault="00BB3A98" w:rsidP="00BB3A98">
      <w:pPr>
        <w:spacing w:line="360" w:lineRule="auto"/>
        <w:jc w:val="both"/>
        <w:rPr>
          <w:rtl/>
        </w:rPr>
      </w:pPr>
    </w:p>
    <w:p w:rsidR="00BB3A98" w:rsidRDefault="00BB3A98" w:rsidP="00BB3A98">
      <w:pPr>
        <w:spacing w:line="360" w:lineRule="auto"/>
        <w:jc w:val="both"/>
        <w:rPr>
          <w:rtl/>
        </w:rPr>
      </w:pPr>
    </w:p>
    <w:p w:rsidR="00BB3A98" w:rsidRDefault="00BB3A98" w:rsidP="00BB3A98">
      <w:pPr>
        <w:spacing w:line="360" w:lineRule="auto"/>
        <w:jc w:val="both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</w:t>
      </w:r>
      <w:r>
        <w:rPr>
          <w:rFonts w:hint="cs"/>
          <w:rtl/>
        </w:rPr>
        <w:tab/>
        <w:t xml:space="preserve">            בברכה</w:t>
      </w:r>
    </w:p>
    <w:p w:rsidR="00BB3A98" w:rsidRDefault="00BB3A98" w:rsidP="00BB3A98">
      <w:pPr>
        <w:spacing w:line="360" w:lineRule="auto"/>
        <w:jc w:val="both"/>
        <w:rPr>
          <w:rtl/>
        </w:rPr>
      </w:pPr>
    </w:p>
    <w:p w:rsidR="00BB3A98" w:rsidRDefault="00BB3A98" w:rsidP="00BB3A98">
      <w:pPr>
        <w:spacing w:line="360" w:lineRule="auto"/>
        <w:jc w:val="both"/>
        <w:rPr>
          <w:rtl/>
        </w:rPr>
      </w:pPr>
    </w:p>
    <w:p w:rsidR="00BB3A98" w:rsidRDefault="00BB3A98" w:rsidP="00BB3A98">
      <w:pPr>
        <w:spacing w:line="360" w:lineRule="auto"/>
        <w:jc w:val="both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ריקי לוי</w:t>
      </w:r>
    </w:p>
    <w:p w:rsidR="00BB3A98" w:rsidRDefault="00BB3A98" w:rsidP="00BB3A98">
      <w:pPr>
        <w:spacing w:line="360" w:lineRule="auto"/>
        <w:jc w:val="both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מנהלת אגף </w:t>
      </w:r>
    </w:p>
    <w:p w:rsidR="00BB3A98" w:rsidRDefault="00BB3A98" w:rsidP="00BB3A98">
      <w:pPr>
        <w:spacing w:line="360" w:lineRule="auto"/>
        <w:ind w:left="5040" w:firstLine="720"/>
        <w:jc w:val="both"/>
        <w:rPr>
          <w:rtl/>
        </w:rPr>
      </w:pPr>
      <w:r>
        <w:rPr>
          <w:rFonts w:hint="cs"/>
          <w:rtl/>
        </w:rPr>
        <w:t>יישומים רב תחומיים</w:t>
      </w:r>
    </w:p>
    <w:p w:rsidR="005E0A1F" w:rsidRDefault="005E0A1F" w:rsidP="00BB3A98">
      <w:pPr>
        <w:spacing w:line="360" w:lineRule="auto"/>
        <w:ind w:left="5040" w:firstLine="720"/>
        <w:jc w:val="both"/>
        <w:rPr>
          <w:rtl/>
        </w:rPr>
      </w:pPr>
      <w:r>
        <w:rPr>
          <w:rFonts w:hint="cs"/>
          <w:rtl/>
        </w:rPr>
        <w:tab/>
        <w:t>שעם</w:t>
      </w:r>
    </w:p>
    <w:p w:rsidR="00BB3A98" w:rsidRPr="00055E73" w:rsidRDefault="00BB3A98" w:rsidP="00BB3A98">
      <w:pPr>
        <w:spacing w:line="360" w:lineRule="auto"/>
        <w:jc w:val="both"/>
        <w:rPr>
          <w:rtl/>
        </w:rPr>
      </w:pPr>
    </w:p>
    <w:sectPr w:rsidR="00BB3A98" w:rsidRPr="00055E73" w:rsidSect="00091FB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endnotePr>
        <w:numFmt w:val="lowerLetter"/>
      </w:endnotePr>
      <w:pgSz w:w="11906" w:h="16838"/>
      <w:pgMar w:top="1440" w:right="1797" w:bottom="1440" w:left="1797" w:header="720" w:footer="227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3A98" w:rsidRDefault="00BB3A98" w:rsidP="004E4812">
      <w:r>
        <w:separator/>
      </w:r>
    </w:p>
  </w:endnote>
  <w:endnote w:type="continuationSeparator" w:id="0">
    <w:p w:rsidR="00BB3A98" w:rsidRDefault="00BB3A98" w:rsidP="004E48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46D4" w:rsidRDefault="000346D4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6D5B" w:rsidRPr="00FA4435" w:rsidRDefault="00BB3A98" w:rsidP="00BE6D5B">
    <w:pPr>
      <w:pStyle w:val="a5"/>
      <w:tabs>
        <w:tab w:val="clear" w:pos="8306"/>
        <w:tab w:val="right" w:pos="9021"/>
      </w:tabs>
      <w:ind w:left="-619" w:right="-567"/>
      <w:jc w:val="center"/>
      <w:rPr>
        <w:rFonts w:ascii="Arial" w:hAnsi="Arial" w:cs="Arial"/>
        <w:b/>
        <w:bCs/>
        <w:color w:val="0000CC"/>
        <w:rtl/>
      </w:rPr>
    </w:pPr>
    <w:r>
      <w:rPr>
        <w:rFonts w:ascii="Arial" w:hAnsi="Arial" w:cs="Arial"/>
        <w:b/>
        <w:bCs/>
        <w:noProof/>
        <w:color w:val="0000CC"/>
        <w:rtl/>
        <w:lang w:eastAsia="en-US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4202430</wp:posOffset>
              </wp:positionH>
              <wp:positionV relativeFrom="paragraph">
                <wp:posOffset>86995</wp:posOffset>
              </wp:positionV>
              <wp:extent cx="2200910" cy="0"/>
              <wp:effectExtent l="11430" t="10795" r="6985" b="8255"/>
              <wp:wrapNone/>
              <wp:docPr id="3" name="AutoShap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200910" cy="0"/>
                      </a:xfrm>
                      <a:prstGeom prst="straightConnector1">
                        <a:avLst/>
                      </a:prstGeom>
                      <a:noFill/>
                      <a:ln w="3175">
                        <a:solidFill>
                          <a:srgbClr val="0000CC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C050EE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7" o:spid="_x0000_s1026" type="#_x0000_t32" style="position:absolute;left:0;text-align:left;margin-left:330.9pt;margin-top:6.85pt;width:173.3pt;height: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" strokecolor="#00c" strokeweight=".25pt"/>
          </w:pict>
        </mc:Fallback>
      </mc:AlternateContent>
    </w:r>
    <w:r>
      <w:rPr>
        <w:rFonts w:ascii="Arial" w:hAnsi="Arial" w:cs="Arial"/>
        <w:b/>
        <w:bCs/>
        <w:noProof/>
        <w:color w:val="0000CC"/>
        <w:rtl/>
        <w:lang w:eastAsia="en-US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column">
                <wp:posOffset>-1130300</wp:posOffset>
              </wp:positionH>
              <wp:positionV relativeFrom="paragraph">
                <wp:posOffset>86995</wp:posOffset>
              </wp:positionV>
              <wp:extent cx="2200910" cy="0"/>
              <wp:effectExtent l="12700" t="10795" r="5715" b="8255"/>
              <wp:wrapNone/>
              <wp:docPr id="2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200910" cy="0"/>
                      </a:xfrm>
                      <a:prstGeom prst="straightConnector1">
                        <a:avLst/>
                      </a:prstGeom>
                      <a:noFill/>
                      <a:ln w="3175">
                        <a:solidFill>
                          <a:srgbClr val="0000CC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14F1DE5" id="AutoShape 4" o:spid="_x0000_s1026" type="#_x0000_t32" style="position:absolute;left:0;text-align:left;margin-left:-89pt;margin-top:6.85pt;width:173.3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" strokecolor="#00c" strokeweight=".25pt"/>
          </w:pict>
        </mc:Fallback>
      </mc:AlternateContent>
    </w:r>
    <w:r w:rsidR="004E4812" w:rsidRPr="00FA4435">
      <w:rPr>
        <w:rFonts w:ascii="Arial" w:hAnsi="Arial" w:cs="Arial"/>
        <w:b/>
        <w:bCs/>
        <w:color w:val="0000CC"/>
        <w:rtl/>
      </w:rPr>
      <w:t xml:space="preserve">ש י ר ו ת     ע י ב ו ד י ם     מ </w:t>
    </w:r>
    <w:proofErr w:type="spellStart"/>
    <w:r w:rsidR="004E4812" w:rsidRPr="00FA4435">
      <w:rPr>
        <w:rFonts w:ascii="Arial" w:hAnsi="Arial" w:cs="Arial"/>
        <w:b/>
        <w:bCs/>
        <w:color w:val="0000CC"/>
        <w:rtl/>
      </w:rPr>
      <w:t>מ</w:t>
    </w:r>
    <w:proofErr w:type="spellEnd"/>
    <w:r w:rsidR="004E4812" w:rsidRPr="00FA4435">
      <w:rPr>
        <w:rFonts w:ascii="Arial" w:hAnsi="Arial" w:cs="Arial"/>
        <w:b/>
        <w:bCs/>
        <w:color w:val="0000CC"/>
        <w:rtl/>
      </w:rPr>
      <w:t xml:space="preserve"> ו ח ש ב י ם</w:t>
    </w:r>
  </w:p>
  <w:p w:rsidR="00764D0C" w:rsidRDefault="00764D0C" w:rsidP="00BE6D5B">
    <w:pPr>
      <w:pStyle w:val="a5"/>
      <w:tabs>
        <w:tab w:val="clear" w:pos="8306"/>
        <w:tab w:val="right" w:pos="9021"/>
      </w:tabs>
      <w:ind w:left="-619" w:right="-709"/>
      <w:jc w:val="center"/>
      <w:rPr>
        <w:rFonts w:ascii="Arial" w:hAnsi="Arial" w:cs="Arial"/>
        <w:sz w:val="20"/>
        <w:szCs w:val="20"/>
        <w:rtl/>
      </w:rPr>
    </w:pPr>
  </w:p>
  <w:p w:rsidR="004E4812" w:rsidRPr="00FA4435" w:rsidRDefault="004E4812" w:rsidP="00BE6D5B">
    <w:pPr>
      <w:pStyle w:val="a5"/>
      <w:tabs>
        <w:tab w:val="clear" w:pos="8306"/>
        <w:tab w:val="right" w:pos="9021"/>
      </w:tabs>
      <w:ind w:left="-619" w:right="-709"/>
      <w:jc w:val="center"/>
      <w:rPr>
        <w:rFonts w:ascii="Arial" w:hAnsi="Arial" w:cs="Arial"/>
        <w:color w:val="0000CC"/>
        <w:sz w:val="20"/>
        <w:szCs w:val="20"/>
        <w:rtl/>
      </w:rPr>
    </w:pPr>
    <w:r w:rsidRPr="00FA4435">
      <w:rPr>
        <w:rFonts w:ascii="Arial" w:hAnsi="Arial" w:cs="Arial"/>
        <w:color w:val="0000CC"/>
        <w:sz w:val="20"/>
        <w:szCs w:val="20"/>
        <w:rtl/>
      </w:rPr>
      <w:t xml:space="preserve">רח' פועלי צדק </w:t>
    </w:r>
    <w:r w:rsidRPr="00FA4435">
      <w:rPr>
        <w:rFonts w:ascii="Arial" w:hAnsi="Arial" w:cs="Arial"/>
        <w:color w:val="0000CC"/>
        <w:sz w:val="18"/>
        <w:szCs w:val="18"/>
        <w:rtl/>
      </w:rPr>
      <w:t>4</w:t>
    </w:r>
    <w:r w:rsidRPr="00FA4435">
      <w:rPr>
        <w:rFonts w:ascii="Arial" w:hAnsi="Arial" w:cs="Arial"/>
        <w:color w:val="0000CC"/>
        <w:sz w:val="20"/>
        <w:szCs w:val="20"/>
        <w:rtl/>
      </w:rPr>
      <w:t xml:space="preserve">  ירושלים </w:t>
    </w:r>
    <w:r w:rsidRPr="00FA4435">
      <w:rPr>
        <w:rFonts w:ascii="Arial" w:hAnsi="Arial" w:cs="Arial"/>
        <w:color w:val="0000CC"/>
        <w:sz w:val="18"/>
        <w:szCs w:val="18"/>
        <w:rtl/>
      </w:rPr>
      <w:t>93420</w:t>
    </w:r>
    <w:r w:rsidRPr="00FA4435">
      <w:rPr>
        <w:rFonts w:ascii="Arial" w:hAnsi="Arial" w:cs="Arial"/>
        <w:color w:val="0000CC"/>
        <w:sz w:val="20"/>
        <w:szCs w:val="20"/>
        <w:rtl/>
      </w:rPr>
      <w:t xml:space="preserve">      ת.ד. </w:t>
    </w:r>
    <w:r w:rsidRPr="00FA4435">
      <w:rPr>
        <w:rFonts w:ascii="Arial" w:hAnsi="Arial" w:cs="Arial"/>
        <w:color w:val="0000CC"/>
        <w:sz w:val="18"/>
        <w:szCs w:val="18"/>
        <w:rtl/>
      </w:rPr>
      <w:t>10414</w:t>
    </w:r>
    <w:r w:rsidRPr="00FA4435">
      <w:rPr>
        <w:rFonts w:ascii="Arial" w:hAnsi="Arial" w:cs="Arial"/>
        <w:color w:val="0000CC"/>
        <w:sz w:val="20"/>
        <w:szCs w:val="20"/>
        <w:rtl/>
      </w:rPr>
      <w:t xml:space="preserve">  ירושלים </w:t>
    </w:r>
    <w:r w:rsidRPr="00FA4435">
      <w:rPr>
        <w:rFonts w:ascii="Arial" w:hAnsi="Arial" w:cs="Arial"/>
        <w:color w:val="0000CC"/>
        <w:sz w:val="18"/>
        <w:szCs w:val="18"/>
        <w:rtl/>
      </w:rPr>
      <w:t>91103</w:t>
    </w:r>
    <w:r w:rsidRPr="00FA4435">
      <w:rPr>
        <w:rFonts w:ascii="Arial" w:hAnsi="Arial" w:cs="Arial"/>
        <w:color w:val="0000CC"/>
        <w:sz w:val="20"/>
        <w:szCs w:val="20"/>
        <w:rtl/>
      </w:rPr>
      <w:t xml:space="preserve">     טל' </w:t>
    </w:r>
    <w:r w:rsidRPr="00FA4435">
      <w:rPr>
        <w:rFonts w:ascii="Arial" w:hAnsi="Arial" w:cs="Arial"/>
        <w:color w:val="0000CC"/>
        <w:sz w:val="18"/>
        <w:szCs w:val="18"/>
        <w:rtl/>
      </w:rPr>
      <w:t>02-5688311   02-5688411</w:t>
    </w:r>
    <w:r w:rsidRPr="00FA4435">
      <w:rPr>
        <w:rFonts w:ascii="Arial" w:hAnsi="Arial" w:cs="Arial"/>
        <w:color w:val="0000CC"/>
        <w:sz w:val="20"/>
        <w:szCs w:val="20"/>
        <w:rtl/>
      </w:rPr>
      <w:t xml:space="preserve">     </w:t>
    </w:r>
    <w:hyperlink r:id="rId1" w:history="1">
      <w:r w:rsidR="00764D0C" w:rsidRPr="00FA4435">
        <w:rPr>
          <w:rStyle w:val="Hyperlink"/>
          <w:rFonts w:ascii="Arial" w:hAnsi="Arial" w:cs="Arial"/>
          <w:color w:val="0000CC"/>
          <w:sz w:val="20"/>
          <w:szCs w:val="20"/>
        </w:rPr>
        <w:t>www.shaam.gov.il</w:t>
      </w:r>
    </w:hyperlink>
  </w:p>
  <w:p w:rsidR="005D3BDB" w:rsidRPr="005D3BDB" w:rsidRDefault="005D3BDB" w:rsidP="00BE6D5B">
    <w:pPr>
      <w:pStyle w:val="a5"/>
      <w:tabs>
        <w:tab w:val="clear" w:pos="8306"/>
        <w:tab w:val="right" w:pos="9021"/>
      </w:tabs>
      <w:ind w:left="-619" w:right="-709"/>
      <w:jc w:val="center"/>
      <w:rPr>
        <w:rFonts w:ascii="Arial" w:hAnsi="Arial" w:cs="Arial"/>
        <w:color w:val="002060"/>
        <w:sz w:val="20"/>
        <w:szCs w:val="20"/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46D4" w:rsidRDefault="000346D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3A98" w:rsidRDefault="00BB3A98" w:rsidP="004E4812">
      <w:r>
        <w:separator/>
      </w:r>
    </w:p>
  </w:footnote>
  <w:footnote w:type="continuationSeparator" w:id="0">
    <w:p w:rsidR="00BB3A98" w:rsidRDefault="00BB3A98" w:rsidP="004E48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2AC2" w:rsidRDefault="00407342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4812" w:rsidRPr="00FA4435" w:rsidRDefault="00305A9F" w:rsidP="00283E63">
    <w:pPr>
      <w:pStyle w:val="a3"/>
      <w:rPr>
        <w:rFonts w:asciiTheme="minorBidi" w:hAnsiTheme="minorBidi" w:cstheme="minorBidi"/>
        <w:color w:val="0000CC"/>
        <w:rtl/>
      </w:rPr>
    </w:pPr>
    <w:r>
      <w:rPr>
        <w:rFonts w:asciiTheme="minorBidi" w:hAnsiTheme="minorBidi" w:cstheme="minorBidi"/>
        <w:b/>
        <w:bCs/>
        <w:noProof/>
        <w:color w:val="0000CC"/>
        <w:lang w:eastAsia="en-US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margin">
            <wp:posOffset>-909955</wp:posOffset>
          </wp:positionH>
          <wp:positionV relativeFrom="margin">
            <wp:posOffset>-728345</wp:posOffset>
          </wp:positionV>
          <wp:extent cx="1341755" cy="897890"/>
          <wp:effectExtent l="19050" t="0" r="0" b="0"/>
          <wp:wrapSquare wrapText="bothSides"/>
          <wp:docPr id="6" name="תמונה 5" descr="דגל-היובל0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דגל-היובל0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41755" cy="8978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64D0C" w:rsidRPr="00FA4435">
      <w:rPr>
        <w:rFonts w:asciiTheme="minorBidi" w:hAnsiTheme="minorBidi" w:cstheme="minorBidi"/>
        <w:b/>
        <w:bCs/>
        <w:noProof/>
        <w:color w:val="0000CC"/>
        <w:lang w:eastAsia="en-US"/>
      </w:rPr>
      <w:drawing>
        <wp:anchor distT="0" distB="0" distL="114300" distR="114300" simplePos="0" relativeHeight="251664384" behindDoc="0" locked="0" layoutInCell="1" allowOverlap="1">
          <wp:simplePos x="0" y="0"/>
          <wp:positionH relativeFrom="column">
            <wp:posOffset>5086985</wp:posOffset>
          </wp:positionH>
          <wp:positionV relativeFrom="paragraph">
            <wp:posOffset>-191770</wp:posOffset>
          </wp:positionV>
          <wp:extent cx="1086485" cy="956310"/>
          <wp:effectExtent l="19050" t="0" r="0" b="0"/>
          <wp:wrapThrough wrapText="bothSides">
            <wp:wrapPolygon edited="0">
              <wp:start x="-379" y="0"/>
              <wp:lineTo x="-379" y="21084"/>
              <wp:lineTo x="21587" y="21084"/>
              <wp:lineTo x="21587" y="0"/>
              <wp:lineTo x="-379" y="0"/>
            </wp:wrapPolygon>
          </wp:wrapThrough>
          <wp:docPr id="1" name="תמונה 0" descr="shaam_kituv_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haam_kituv_3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086485" cy="9563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64D0C" w:rsidRPr="00FA4435">
      <w:rPr>
        <w:rFonts w:asciiTheme="minorBidi" w:hAnsiTheme="minorBidi" w:cstheme="minorBidi"/>
        <w:b/>
        <w:bCs/>
        <w:color w:val="0000CC"/>
      </w:rPr>
      <w:t xml:space="preserve">    </w:t>
    </w:r>
    <w:r w:rsidR="004E4812" w:rsidRPr="00FA4435">
      <w:rPr>
        <w:rFonts w:asciiTheme="minorBidi" w:hAnsiTheme="minorBidi" w:cstheme="minorBidi"/>
        <w:b/>
        <w:bCs/>
        <w:color w:val="0000CC"/>
      </w:rPr>
      <w:t xml:space="preserve"> </w:t>
    </w:r>
    <w:r w:rsidR="004E4812" w:rsidRPr="00FA4435">
      <w:rPr>
        <w:rFonts w:asciiTheme="minorBidi" w:hAnsiTheme="minorBidi" w:cstheme="minorBidi"/>
        <w:b/>
        <w:bCs/>
        <w:color w:val="0000CC"/>
        <w:rtl/>
      </w:rPr>
      <w:t>מדינת ישראל</w:t>
    </w:r>
    <w:r w:rsidR="004E4812" w:rsidRPr="00FA4435">
      <w:rPr>
        <w:rFonts w:asciiTheme="minorBidi" w:hAnsiTheme="minorBidi" w:cstheme="minorBidi"/>
        <w:color w:val="0000CC"/>
        <w:rtl/>
      </w:rPr>
      <w:t xml:space="preserve"> / האוצר</w:t>
    </w:r>
    <w:r w:rsidR="006C69F7">
      <w:rPr>
        <w:rFonts w:asciiTheme="minorBidi" w:hAnsiTheme="minorBidi" w:cstheme="minorBidi" w:hint="cs"/>
        <w:color w:val="0000CC"/>
        <w:rtl/>
      </w:rPr>
      <w:t xml:space="preserve">                                                                            </w:t>
    </w:r>
  </w:p>
  <w:p w:rsidR="004E4812" w:rsidRDefault="00BB3A98">
    <w:pPr>
      <w:pStyle w:val="a3"/>
    </w:pP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676910</wp:posOffset>
              </wp:positionH>
              <wp:positionV relativeFrom="paragraph">
                <wp:posOffset>-5080</wp:posOffset>
              </wp:positionV>
              <wp:extent cx="4370070" cy="635"/>
              <wp:effectExtent l="10160" t="13970" r="10795" b="13970"/>
              <wp:wrapNone/>
              <wp:docPr id="4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370070" cy="635"/>
                      </a:xfrm>
                      <a:prstGeom prst="straightConnector1">
                        <a:avLst/>
                      </a:prstGeom>
                      <a:noFill/>
                      <a:ln w="3175">
                        <a:solidFill>
                          <a:srgbClr val="0000CC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F42F37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3" o:spid="_x0000_s1026" type="#_x0000_t32" style="position:absolute;left:0;text-align:left;margin-left:53.3pt;margin-top:-.4pt;width:344.1pt;height: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" strokecolor="#00c" strokeweight=".25pt"/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46D4" w:rsidRDefault="000346D4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3A98"/>
    <w:rsid w:val="000346D4"/>
    <w:rsid w:val="00042AC2"/>
    <w:rsid w:val="00055E73"/>
    <w:rsid w:val="00091FBE"/>
    <w:rsid w:val="0027464A"/>
    <w:rsid w:val="00283E63"/>
    <w:rsid w:val="00305A9F"/>
    <w:rsid w:val="00407342"/>
    <w:rsid w:val="004E4812"/>
    <w:rsid w:val="00536200"/>
    <w:rsid w:val="00574196"/>
    <w:rsid w:val="005D3BDB"/>
    <w:rsid w:val="005E0A1F"/>
    <w:rsid w:val="0064312C"/>
    <w:rsid w:val="006C69F7"/>
    <w:rsid w:val="00764D0C"/>
    <w:rsid w:val="0081023C"/>
    <w:rsid w:val="009028AB"/>
    <w:rsid w:val="0099155F"/>
    <w:rsid w:val="009F43B5"/>
    <w:rsid w:val="00A35DFA"/>
    <w:rsid w:val="00A97B3C"/>
    <w:rsid w:val="00B5567A"/>
    <w:rsid w:val="00B651D2"/>
    <w:rsid w:val="00BB3A98"/>
    <w:rsid w:val="00BE6D5B"/>
    <w:rsid w:val="00CF265C"/>
    <w:rsid w:val="00DD5020"/>
    <w:rsid w:val="00E07E92"/>
    <w:rsid w:val="00E57742"/>
    <w:rsid w:val="00FA4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1359A48B-8182-44E6-9618-F53460877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1FBE"/>
    <w:pPr>
      <w:bidi/>
    </w:pPr>
    <w:rPr>
      <w:rFonts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E481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4E4812"/>
    <w:rPr>
      <w:rFonts w:cs="David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4E481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E4812"/>
    <w:rPr>
      <w:rFonts w:cs="David"/>
      <w:sz w:val="24"/>
      <w:szCs w:val="24"/>
      <w:lang w:eastAsia="he-IL"/>
    </w:rPr>
  </w:style>
  <w:style w:type="paragraph" w:styleId="a7">
    <w:name w:val="Balloon Text"/>
    <w:basedOn w:val="a"/>
    <w:link w:val="a8"/>
    <w:rsid w:val="004E4812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4E4812"/>
    <w:rPr>
      <w:rFonts w:ascii="Tahoma" w:hAnsi="Tahoma" w:cs="Tahoma"/>
      <w:sz w:val="16"/>
      <w:szCs w:val="16"/>
      <w:lang w:eastAsia="he-IL"/>
    </w:rPr>
  </w:style>
  <w:style w:type="character" w:styleId="Hyperlink">
    <w:name w:val="Hyperlink"/>
    <w:basedOn w:val="a0"/>
    <w:rsid w:val="00764D0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644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haam.gov.il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WINWORD\TEMPLATE\&#1513;&#1506;&#1501;%20&#1500;&#1493;&#1490;&#1493;\&#1500;&#1493;&#1490;&#1493;%20&#1513;&#1506;&#1501;%20&#1510;&#1489;&#1506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שעם צבע</Template>
  <TotalTime>1</TotalTime>
  <Pages>1</Pages>
  <Words>94</Words>
  <Characters>473</Characters>
  <Application>Microsoft Office Word</Application>
  <DocSecurity>4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לוגו שע"ם צבע</vt:lpstr>
      <vt:lpstr>תבנית WORD 2000 עבור IMAGE WINDOWS 98.</vt:lpstr>
    </vt:vector>
  </TitlesOfParts>
  <Company>SHAAM</Company>
  <LinksUpToDate>false</LinksUpToDate>
  <CharactersWithSpaces>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לוגו שע"ם צבע</dc:title>
  <dc:creator>ריקי לוי</dc:creator>
  <cp:lastModifiedBy>עדנה אור</cp:lastModifiedBy>
  <cp:revision>2</cp:revision>
  <cp:lastPrinted>2010-03-17T09:03:00Z</cp:lastPrinted>
  <dcterms:created xsi:type="dcterms:W3CDTF">2017-08-28T05:36:00Z</dcterms:created>
  <dcterms:modified xsi:type="dcterms:W3CDTF">2017-08-28T05:36:00Z</dcterms:modified>
</cp:coreProperties>
</file>